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 w:rsidR="008A1284">
        <w:rPr>
          <w:rFonts w:ascii="Times New Roman" w:hAnsi="Times New Roman" w:cs="Times New Roman"/>
          <w:sz w:val="28"/>
          <w:szCs w:val="28"/>
        </w:rPr>
        <w:t xml:space="preserve"> </w:t>
      </w:r>
      <w:r w:rsidR="00D71F3B">
        <w:rPr>
          <w:rFonts w:ascii="Times New Roman" w:hAnsi="Times New Roman" w:cs="Times New Roman"/>
          <w:sz w:val="28"/>
          <w:szCs w:val="28"/>
        </w:rPr>
        <w:t>4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 xml:space="preserve">Расходы бюджета городского округа город Воронеж </w:t>
      </w:r>
    </w:p>
    <w:p w:rsidR="00B574E5" w:rsidRDefault="008A1284" w:rsidP="00934C29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на реализацию муниципальной программы</w:t>
      </w: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ородского округа город Воронеж «</w:t>
      </w:r>
      <w:r w:rsidRPr="008A128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E20DD5">
        <w:rPr>
          <w:rFonts w:ascii="Times New Roman" w:hAnsi="Times New Roman" w:cs="Times New Roman"/>
          <w:sz w:val="28"/>
          <w:szCs w:val="28"/>
        </w:rPr>
        <w:t xml:space="preserve"> (II этап)</w:t>
      </w:r>
    </w:p>
    <w:p w:rsidR="00457654" w:rsidRDefault="00457654" w:rsidP="00934C2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Ind w:w="39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4"/>
        <w:gridCol w:w="2977"/>
        <w:gridCol w:w="1559"/>
        <w:gridCol w:w="1134"/>
        <w:gridCol w:w="1134"/>
        <w:gridCol w:w="1134"/>
        <w:gridCol w:w="1134"/>
        <w:gridCol w:w="1134"/>
        <w:gridCol w:w="1134"/>
      </w:tblGrid>
      <w:tr w:rsidR="009321DB" w:rsidRPr="00156174" w:rsidTr="00E565E0">
        <w:tc>
          <w:tcPr>
            <w:tcW w:w="1843" w:type="dxa"/>
            <w:vMerge w:val="restart"/>
          </w:tcPr>
          <w:p w:rsidR="009321DB" w:rsidRPr="00156174" w:rsidRDefault="009321DB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9321DB" w:rsidRPr="00156174" w:rsidRDefault="009321DB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</w:tcPr>
          <w:p w:rsidR="009321DB" w:rsidRPr="00156174" w:rsidRDefault="009321DB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ответственного исполнителя, исполнителя - главного распорядителя средств бюджета городского округа город Воронеж (далее - ГРБС)</w:t>
            </w:r>
          </w:p>
        </w:tc>
        <w:tc>
          <w:tcPr>
            <w:tcW w:w="8363" w:type="dxa"/>
            <w:gridSpan w:val="7"/>
          </w:tcPr>
          <w:p w:rsidR="009321DB" w:rsidRPr="00156174" w:rsidRDefault="009321DB" w:rsidP="00E565E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</w:tr>
      <w:tr w:rsidR="002A26F9" w:rsidRPr="00156174" w:rsidTr="00E565E0">
        <w:tc>
          <w:tcPr>
            <w:tcW w:w="1843" w:type="dxa"/>
            <w:vMerge/>
          </w:tcPr>
          <w:p w:rsidR="002A26F9" w:rsidRPr="00156174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A26F9" w:rsidRPr="00156174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2A26F9" w:rsidRPr="00156174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A26F9" w:rsidRPr="00156174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</w:tbl>
    <w:p w:rsidR="00457654" w:rsidRPr="00457654" w:rsidRDefault="00457654" w:rsidP="00FD10B7">
      <w:pPr>
        <w:spacing w:after="0" w:line="14" w:lineRule="auto"/>
        <w:rPr>
          <w:rFonts w:ascii="Times New Roman" w:hAnsi="Times New Roman" w:cs="Times New Roman"/>
          <w:sz w:val="2"/>
          <w:szCs w:val="28"/>
        </w:rPr>
      </w:pPr>
    </w:p>
    <w:tbl>
      <w:tblPr>
        <w:tblStyle w:val="a3"/>
        <w:tblW w:w="484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1848"/>
        <w:gridCol w:w="1987"/>
        <w:gridCol w:w="2978"/>
        <w:gridCol w:w="1553"/>
        <w:gridCol w:w="1134"/>
        <w:gridCol w:w="1134"/>
        <w:gridCol w:w="1134"/>
        <w:gridCol w:w="1131"/>
        <w:gridCol w:w="1134"/>
        <w:gridCol w:w="1131"/>
      </w:tblGrid>
      <w:tr w:rsidR="009321DB" w:rsidRPr="003E12B3" w:rsidTr="005D5189">
        <w:trPr>
          <w:tblHeader/>
        </w:trPr>
        <w:tc>
          <w:tcPr>
            <w:tcW w:w="609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2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3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</w:t>
            </w:r>
          </w:p>
        </w:tc>
      </w:tr>
      <w:tr w:rsidR="00424881" w:rsidRPr="003E12B3" w:rsidTr="005D5189">
        <w:tc>
          <w:tcPr>
            <w:tcW w:w="609" w:type="pct"/>
            <w:vMerge w:val="restart"/>
            <w:hideMark/>
          </w:tcPr>
          <w:p w:rsidR="00424881" w:rsidRPr="003E12B3" w:rsidRDefault="00424881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655" w:type="pct"/>
            <w:vMerge w:val="restart"/>
            <w:hideMark/>
          </w:tcPr>
          <w:p w:rsidR="00424881" w:rsidRPr="003E12B3" w:rsidRDefault="00424881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982" w:type="pct"/>
            <w:hideMark/>
          </w:tcPr>
          <w:p w:rsidR="00424881" w:rsidRPr="003E12B3" w:rsidRDefault="00424881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424881" w:rsidRPr="003E12B3" w:rsidRDefault="00424881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371094,0</w:t>
            </w:r>
          </w:p>
        </w:tc>
        <w:tc>
          <w:tcPr>
            <w:tcW w:w="374" w:type="pct"/>
          </w:tcPr>
          <w:p w:rsidR="00424881" w:rsidRPr="003E12B3" w:rsidRDefault="00424881" w:rsidP="00D71F3B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61849,0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61849,0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61849,0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61849,0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61849,0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61849,0</w:t>
            </w:r>
          </w:p>
        </w:tc>
      </w:tr>
      <w:tr w:rsidR="009321DB" w:rsidRPr="003E12B3" w:rsidTr="005D5189">
        <w:tc>
          <w:tcPr>
            <w:tcW w:w="609" w:type="pct"/>
            <w:vMerge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9321DB" w:rsidRPr="003E12B3" w:rsidTr="005D5189">
        <w:trPr>
          <w:trHeight w:val="432"/>
        </w:trPr>
        <w:tc>
          <w:tcPr>
            <w:tcW w:w="609" w:type="pct"/>
            <w:vMerge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2A26F9" w:rsidRPr="003E12B3" w:rsidRDefault="002A26F9" w:rsidP="002A26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Управление по работе с административными органами и структурами гражданского общества</w:t>
            </w:r>
          </w:p>
        </w:tc>
        <w:tc>
          <w:tcPr>
            <w:tcW w:w="512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374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74" w:type="pct"/>
            <w:hideMark/>
          </w:tcPr>
          <w:p w:rsidR="002A26F9" w:rsidRPr="003E12B3" w:rsidRDefault="002A26F9" w:rsidP="0083638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74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73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 -</w:t>
            </w:r>
          </w:p>
        </w:tc>
        <w:tc>
          <w:tcPr>
            <w:tcW w:w="374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73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</w:tr>
      <w:tr w:rsidR="005D5189" w:rsidRPr="003E12B3" w:rsidTr="005D5189">
        <w:trPr>
          <w:trHeight w:val="62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Default="005D5189" w:rsidP="00C7768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Default="005D5189" w:rsidP="00C7768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Default="005D5189" w:rsidP="00C7768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Default="005D5189" w:rsidP="00C7768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Default="005D5189" w:rsidP="00C7768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Default="005D5189" w:rsidP="00C77681">
            <w:r w:rsidRPr="00B6230B"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 xml:space="preserve">Коминтерновского </w:t>
            </w:r>
            <w:r w:rsidRPr="003E12B3">
              <w:rPr>
                <w:rFonts w:ascii="Times New Roman" w:hAnsi="Times New Roman" w:cs="Times New Roman"/>
              </w:rPr>
              <w:t xml:space="preserve">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 w:val="restart"/>
            <w:hideMark/>
          </w:tcPr>
          <w:p w:rsidR="005D5189" w:rsidRPr="003E12B3" w:rsidRDefault="005D5189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5" w:type="pct"/>
            <w:vMerge w:val="restart"/>
            <w:hideMark/>
          </w:tcPr>
          <w:p w:rsidR="005D5189" w:rsidRPr="003E12B3" w:rsidRDefault="005D5189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 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5D5189" w:rsidRPr="003E12B3" w:rsidTr="005D5189">
        <w:trPr>
          <w:trHeight w:val="438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6A329F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5D5189" w:rsidRPr="003E12B3" w:rsidTr="005D5189">
        <w:trPr>
          <w:trHeight w:val="445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21DB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5D5189" w:rsidRPr="003E12B3" w:rsidTr="005D5189">
        <w:trPr>
          <w:trHeight w:val="453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5D5189" w:rsidRPr="003E12B3" w:rsidTr="005D5189">
        <w:trPr>
          <w:trHeight w:val="545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424881" w:rsidRPr="003E12B3" w:rsidTr="005D5189">
        <w:trPr>
          <w:trHeight w:val="607"/>
        </w:trPr>
        <w:tc>
          <w:tcPr>
            <w:tcW w:w="609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24881" w:rsidRPr="003E12B3" w:rsidRDefault="0042488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</w:t>
            </w:r>
          </w:p>
        </w:tc>
        <w:tc>
          <w:tcPr>
            <w:tcW w:w="512" w:type="pct"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367356,0</w:t>
            </w:r>
          </w:p>
        </w:tc>
        <w:tc>
          <w:tcPr>
            <w:tcW w:w="374" w:type="pct"/>
          </w:tcPr>
          <w:p w:rsidR="00424881" w:rsidRPr="003E12B3" w:rsidRDefault="00424881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</w:tr>
      <w:tr w:rsidR="005D5189" w:rsidRPr="003E12B3" w:rsidTr="005D5189">
        <w:trPr>
          <w:trHeight w:val="378"/>
        </w:trPr>
        <w:tc>
          <w:tcPr>
            <w:tcW w:w="609" w:type="pct"/>
            <w:vMerge w:val="restart"/>
            <w:hideMark/>
          </w:tcPr>
          <w:p w:rsidR="005D5189" w:rsidRPr="003E12B3" w:rsidRDefault="005D5189" w:rsidP="00674C8E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Участие в профилактике терроризма и экстремизма </w:t>
            </w: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5D5189" w:rsidRPr="003E12B3" w:rsidRDefault="00375C60" w:rsidP="00F30F1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3738,0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</w:tr>
      <w:tr w:rsidR="005D5189" w:rsidRPr="003E12B3" w:rsidTr="005D5189">
        <w:trPr>
          <w:trHeight w:val="41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  <w:noWrap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noWrap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5D5189" w:rsidRPr="003E12B3" w:rsidTr="005D5189">
        <w:trPr>
          <w:trHeight w:val="476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5D5189" w:rsidRPr="003E12B3" w:rsidTr="005D5189">
        <w:trPr>
          <w:trHeight w:val="46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5D5189" w:rsidRPr="003E12B3" w:rsidTr="005D5189">
        <w:trPr>
          <w:trHeight w:val="580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374" w:type="pct"/>
          </w:tcPr>
          <w:p w:rsidR="005D5189" w:rsidRDefault="005D5189" w:rsidP="00C77681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Default="005D5189" w:rsidP="00C77681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Default="005D5189" w:rsidP="00C77681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Default="005D5189" w:rsidP="00C77681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Default="005D5189" w:rsidP="00C77681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Default="005D5189" w:rsidP="00C77681">
            <w:r w:rsidRPr="006A283E">
              <w:rPr>
                <w:rFonts w:ascii="Times New Roman" w:hAnsi="Times New Roman" w:cs="Times New Roman"/>
              </w:rPr>
              <w:t>200,0</w:t>
            </w:r>
          </w:p>
        </w:tc>
      </w:tr>
      <w:tr w:rsidR="009321DB" w:rsidRPr="003E12B3" w:rsidTr="005D5189">
        <w:trPr>
          <w:trHeight w:val="580"/>
        </w:trPr>
        <w:tc>
          <w:tcPr>
            <w:tcW w:w="609" w:type="pct"/>
            <w:vMerge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tcBorders>
              <w:top w:val="nil"/>
            </w:tcBorders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pct"/>
            <w:hideMark/>
          </w:tcPr>
          <w:p w:rsidR="002A26F9" w:rsidRPr="003E12B3" w:rsidRDefault="002A26F9" w:rsidP="007B06B5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512" w:type="pct"/>
          </w:tcPr>
          <w:p w:rsidR="002A26F9" w:rsidRPr="003E12B3" w:rsidRDefault="009321DB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2A26F9" w:rsidRPr="003E12B3" w:rsidRDefault="009321DB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74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</w:tr>
      <w:tr w:rsidR="005D5189" w:rsidRPr="003E12B3" w:rsidTr="005D5189">
        <w:trPr>
          <w:trHeight w:val="404"/>
        </w:trPr>
        <w:tc>
          <w:tcPr>
            <w:tcW w:w="609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655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5D5189" w:rsidRPr="003E12B3" w:rsidRDefault="00375C60" w:rsidP="00C07FC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rPr>
          <w:trHeight w:val="629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374" w:type="pct"/>
          </w:tcPr>
          <w:p w:rsidR="005D5189" w:rsidRDefault="005D5189" w:rsidP="00C77681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C77681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C77681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C77681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C77681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C77681">
            <w:r w:rsidRPr="006A0DC1">
              <w:rPr>
                <w:rFonts w:ascii="Times New Roman" w:hAnsi="Times New Roman" w:cs="Times New Roman"/>
              </w:rPr>
              <w:t>16,0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noWrap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</w:tr>
      <w:tr w:rsidR="005D5189" w:rsidRPr="003E12B3" w:rsidTr="005D5189">
        <w:trPr>
          <w:trHeight w:val="46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374" w:type="pct"/>
          </w:tcPr>
          <w:p w:rsidR="005D5189" w:rsidRDefault="005D5189" w:rsidP="00C77681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C77681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C77681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C77681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C77681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C77681">
            <w:r w:rsidRPr="009777A6">
              <w:rPr>
                <w:rFonts w:ascii="Times New Roman" w:hAnsi="Times New Roman" w:cs="Times New Roman"/>
              </w:rPr>
              <w:t>16,0</w:t>
            </w:r>
          </w:p>
        </w:tc>
      </w:tr>
      <w:tr w:rsidR="005D5189" w:rsidRPr="003E12B3" w:rsidTr="005D5189">
        <w:trPr>
          <w:trHeight w:val="475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74" w:type="pct"/>
          </w:tcPr>
          <w:p w:rsidR="005D5189" w:rsidRDefault="005D5189" w:rsidP="00C77681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Default="005D5189" w:rsidP="00C77681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Default="005D5189" w:rsidP="00C77681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Default="005D5189" w:rsidP="00C77681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Default="005D5189" w:rsidP="00C77681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Default="005D5189" w:rsidP="00C77681">
            <w:r w:rsidRPr="0033592B">
              <w:rPr>
                <w:rFonts w:ascii="Times New Roman" w:hAnsi="Times New Roman" w:cs="Times New Roman"/>
              </w:rPr>
              <w:t>10,0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374" w:type="pct"/>
          </w:tcPr>
          <w:p w:rsidR="005D5189" w:rsidRPr="00836203" w:rsidRDefault="005D5189" w:rsidP="00C77681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836203" w:rsidRDefault="005D5189" w:rsidP="00C77681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836203" w:rsidRDefault="005D5189" w:rsidP="00C77681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836203" w:rsidRDefault="005D5189" w:rsidP="00C77681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836203" w:rsidRDefault="005D5189" w:rsidP="00C77681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836203" w:rsidRDefault="005D5189" w:rsidP="00C77681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</w:tr>
      <w:tr w:rsidR="005D5189" w:rsidRPr="003E12B3" w:rsidTr="005D5189">
        <w:trPr>
          <w:trHeight w:val="449"/>
        </w:trPr>
        <w:tc>
          <w:tcPr>
            <w:tcW w:w="609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655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межнациональных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982" w:type="pct"/>
            <w:hideMark/>
          </w:tcPr>
          <w:p w:rsidR="005D5189" w:rsidRPr="003E12B3" w:rsidRDefault="005D5189" w:rsidP="00683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E12B3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512" w:type="pct"/>
          </w:tcPr>
          <w:p w:rsidR="005D5189" w:rsidRPr="003E12B3" w:rsidRDefault="00375C60" w:rsidP="00B27BD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</w:tr>
      <w:tr w:rsidR="005D5189" w:rsidRPr="003E12B3" w:rsidTr="005D5189">
        <w:trPr>
          <w:trHeight w:val="427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  <w:noWrap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noWrap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5D5189" w:rsidRPr="003E12B3" w:rsidTr="005D5189">
        <w:trPr>
          <w:trHeight w:val="509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5D5189" w:rsidRPr="003E12B3" w:rsidTr="005D5189">
        <w:trPr>
          <w:trHeight w:val="484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5D5189" w:rsidRPr="003E12B3" w:rsidTr="005D5189">
        <w:trPr>
          <w:trHeight w:val="474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5D5189" w:rsidRPr="003E12B3" w:rsidTr="005D5189">
        <w:trPr>
          <w:trHeight w:val="424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5D5189" w:rsidRPr="003E12B3" w:rsidTr="005D5189">
        <w:trPr>
          <w:trHeight w:val="557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1002,0</w:t>
            </w:r>
          </w:p>
        </w:tc>
        <w:tc>
          <w:tcPr>
            <w:tcW w:w="374" w:type="pct"/>
          </w:tcPr>
          <w:p w:rsidR="005D5189" w:rsidRPr="00F36AA8" w:rsidRDefault="005D5189" w:rsidP="00C77681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4" w:type="pct"/>
          </w:tcPr>
          <w:p w:rsidR="005D5189" w:rsidRPr="00F36AA8" w:rsidRDefault="005D5189" w:rsidP="00C77681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4" w:type="pct"/>
          </w:tcPr>
          <w:p w:rsidR="005D5189" w:rsidRPr="00F36AA8" w:rsidRDefault="005D5189" w:rsidP="00C77681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3" w:type="pct"/>
          </w:tcPr>
          <w:p w:rsidR="005D5189" w:rsidRPr="00F36AA8" w:rsidRDefault="005D5189" w:rsidP="00C77681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4" w:type="pct"/>
          </w:tcPr>
          <w:p w:rsidR="005D5189" w:rsidRPr="00F36AA8" w:rsidRDefault="005D5189" w:rsidP="00C77681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3" w:type="pct"/>
          </w:tcPr>
          <w:p w:rsidR="005D5189" w:rsidRPr="00F36AA8" w:rsidRDefault="005D5189" w:rsidP="00C77681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</w:tr>
      <w:tr w:rsidR="00424881" w:rsidRPr="003E12B3" w:rsidTr="005D5189">
        <w:trPr>
          <w:trHeight w:val="396"/>
        </w:trPr>
        <w:tc>
          <w:tcPr>
            <w:tcW w:w="609" w:type="pct"/>
            <w:vMerge w:val="restart"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5" w:type="pct"/>
            <w:vMerge w:val="restart"/>
            <w:hideMark/>
          </w:tcPr>
          <w:p w:rsidR="00424881" w:rsidRPr="003E12B3" w:rsidRDefault="00424881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lastRenderedPageBreak/>
              <w:t xml:space="preserve">Внедрение АПК </w:t>
            </w:r>
            <w:r w:rsidRPr="003E12B3">
              <w:rPr>
                <w:rFonts w:ascii="Times New Roman" w:hAnsi="Times New Roman" w:cs="Times New Roman"/>
              </w:rPr>
              <w:lastRenderedPageBreak/>
              <w:t>«Безопасный город»</w:t>
            </w:r>
          </w:p>
        </w:tc>
        <w:tc>
          <w:tcPr>
            <w:tcW w:w="982" w:type="pct"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512" w:type="pct"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367356,0</w:t>
            </w:r>
          </w:p>
        </w:tc>
        <w:tc>
          <w:tcPr>
            <w:tcW w:w="374" w:type="pct"/>
          </w:tcPr>
          <w:p w:rsidR="00424881" w:rsidRPr="003E12B3" w:rsidRDefault="00424881" w:rsidP="00C77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</w:tr>
      <w:tr w:rsidR="005D5189" w:rsidRPr="003E12B3" w:rsidTr="005D5189">
        <w:trPr>
          <w:trHeight w:val="429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</w:tr>
      <w:tr w:rsidR="00424881" w:rsidRPr="003E12B3" w:rsidTr="005D5189">
        <w:tc>
          <w:tcPr>
            <w:tcW w:w="609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24881" w:rsidRPr="003E12B3" w:rsidRDefault="00424881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512" w:type="pct"/>
          </w:tcPr>
          <w:p w:rsidR="00424881" w:rsidRPr="003E12B3" w:rsidRDefault="00424881" w:rsidP="006026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367356,0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61226,0</w:t>
            </w:r>
          </w:p>
        </w:tc>
      </w:tr>
      <w:tr w:rsidR="005D5189" w:rsidRPr="00E20DD5" w:rsidTr="005D5189">
        <w:trPr>
          <w:trHeight w:val="329"/>
        </w:trPr>
        <w:tc>
          <w:tcPr>
            <w:tcW w:w="609" w:type="pct"/>
            <w:vMerge w:val="restar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655" w:type="pct"/>
            <w:vMerge w:val="restar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982" w:type="pc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  <w:noWrap/>
          </w:tcPr>
          <w:p w:rsidR="005D5189" w:rsidRPr="00E20DD5" w:rsidRDefault="005D5189" w:rsidP="00EE1EDB">
            <w:pPr>
              <w:jc w:val="center"/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  <w:noWrap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5189" w:rsidRPr="00E20DD5" w:rsidTr="005D5189">
        <w:trPr>
          <w:trHeight w:val="406"/>
        </w:trPr>
        <w:tc>
          <w:tcPr>
            <w:tcW w:w="609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E20DD5" w:rsidRDefault="005D5189" w:rsidP="00EE1E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E20DD5" w:rsidRDefault="005D5189" w:rsidP="00E53748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  <w:bCs/>
              </w:rPr>
              <w:t xml:space="preserve">Управление делами, учета и отчетности </w:t>
            </w:r>
          </w:p>
        </w:tc>
        <w:tc>
          <w:tcPr>
            <w:tcW w:w="512" w:type="pct"/>
          </w:tcPr>
          <w:p w:rsidR="005D5189" w:rsidRPr="00E20DD5" w:rsidRDefault="005D5189" w:rsidP="00EE1EDB">
            <w:pPr>
              <w:jc w:val="center"/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C77681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C77681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C77681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A9107C" w:rsidRDefault="005D5189" w:rsidP="00C77681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C77681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A9107C" w:rsidRDefault="005D5189" w:rsidP="00C77681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</w:tr>
      <w:tr w:rsidR="00424881" w:rsidRPr="003E12B3" w:rsidTr="005D5189">
        <w:trPr>
          <w:trHeight w:val="333"/>
        </w:trPr>
        <w:tc>
          <w:tcPr>
            <w:tcW w:w="609" w:type="pct"/>
            <w:vMerge w:val="restart"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Мероприят</w:t>
            </w:r>
            <w:r>
              <w:rPr>
                <w:rFonts w:ascii="Times New Roman" w:hAnsi="Times New Roman" w:cs="Times New Roman"/>
              </w:rPr>
              <w:t>ие 2.2</w:t>
            </w:r>
          </w:p>
        </w:tc>
        <w:tc>
          <w:tcPr>
            <w:tcW w:w="655" w:type="pct"/>
            <w:vMerge w:val="restart"/>
            <w:hideMark/>
          </w:tcPr>
          <w:p w:rsidR="00424881" w:rsidRPr="003E12B3" w:rsidRDefault="00424881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982" w:type="pct"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424881" w:rsidRPr="003E12B3" w:rsidRDefault="00424881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137712,0</w:t>
            </w:r>
          </w:p>
        </w:tc>
        <w:tc>
          <w:tcPr>
            <w:tcW w:w="374" w:type="pct"/>
          </w:tcPr>
          <w:p w:rsidR="00424881" w:rsidRPr="003E12B3" w:rsidRDefault="00424881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</w:tr>
      <w:tr w:rsidR="005D5189" w:rsidRPr="003E12B3" w:rsidTr="005D5189">
        <w:trPr>
          <w:trHeight w:val="410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</w:tr>
      <w:tr w:rsidR="00424881" w:rsidRPr="003E12B3" w:rsidTr="005D5189">
        <w:tc>
          <w:tcPr>
            <w:tcW w:w="609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24881" w:rsidRPr="003E12B3" w:rsidRDefault="00424881" w:rsidP="00E537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Управление делами, </w:t>
            </w:r>
            <w:r w:rsidRPr="003E12B3">
              <w:rPr>
                <w:rFonts w:ascii="Times New Roman" w:hAnsi="Times New Roman" w:cs="Times New Roman"/>
                <w:bCs/>
              </w:rPr>
              <w:t xml:space="preserve">учета и отчетности </w:t>
            </w:r>
          </w:p>
        </w:tc>
        <w:tc>
          <w:tcPr>
            <w:tcW w:w="512" w:type="pct"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137712,0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22952,0</w:t>
            </w:r>
          </w:p>
        </w:tc>
      </w:tr>
      <w:tr w:rsidR="00424881" w:rsidRPr="003E12B3" w:rsidTr="005D5189">
        <w:trPr>
          <w:trHeight w:val="356"/>
        </w:trPr>
        <w:tc>
          <w:tcPr>
            <w:tcW w:w="609" w:type="pct"/>
            <w:vMerge w:val="restart"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2.3</w:t>
            </w:r>
          </w:p>
        </w:tc>
        <w:tc>
          <w:tcPr>
            <w:tcW w:w="655" w:type="pct"/>
            <w:vMerge w:val="restart"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982" w:type="pct"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424881" w:rsidRPr="003E12B3" w:rsidRDefault="00424881" w:rsidP="00DA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229644,0</w:t>
            </w:r>
          </w:p>
        </w:tc>
        <w:tc>
          <w:tcPr>
            <w:tcW w:w="374" w:type="pct"/>
          </w:tcPr>
          <w:p w:rsidR="00424881" w:rsidRPr="003E12B3" w:rsidRDefault="00424881" w:rsidP="00C77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</w:tr>
      <w:tr w:rsidR="005D5189" w:rsidRPr="003E12B3" w:rsidTr="005D5189">
        <w:trPr>
          <w:trHeight w:val="289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C77681">
            <w:pPr>
              <w:rPr>
                <w:rFonts w:ascii="Times New Roman" w:hAnsi="Times New Roman" w:cs="Times New Roman"/>
              </w:rPr>
            </w:pPr>
          </w:p>
        </w:tc>
      </w:tr>
      <w:tr w:rsidR="00424881" w:rsidRPr="003E12B3" w:rsidTr="005D5189">
        <w:trPr>
          <w:trHeight w:val="550"/>
        </w:trPr>
        <w:tc>
          <w:tcPr>
            <w:tcW w:w="609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24881" w:rsidRPr="003E12B3" w:rsidRDefault="00424881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512" w:type="pct"/>
          </w:tcPr>
          <w:p w:rsidR="00424881" w:rsidRPr="003E12B3" w:rsidRDefault="00424881" w:rsidP="00DA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229644,0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4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  <w:tc>
          <w:tcPr>
            <w:tcW w:w="373" w:type="pct"/>
          </w:tcPr>
          <w:p w:rsidR="00424881" w:rsidRPr="003E12B3" w:rsidRDefault="00424881" w:rsidP="006B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38274,0</w:t>
            </w:r>
          </w:p>
        </w:tc>
      </w:tr>
    </w:tbl>
    <w:p w:rsidR="009338F9" w:rsidRPr="00156174" w:rsidRDefault="009338F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B574E5" w:rsidRDefault="00BF6895" w:rsidP="009321D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74E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9321D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8B258B">
        <w:rPr>
          <w:rFonts w:ascii="Times New Roman" w:hAnsi="Times New Roman" w:cs="Times New Roman"/>
          <w:sz w:val="28"/>
          <w:szCs w:val="28"/>
        </w:rPr>
        <w:t xml:space="preserve"> </w:t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185F07">
        <w:rPr>
          <w:rFonts w:ascii="Times New Roman" w:hAnsi="Times New Roman" w:cs="Times New Roman"/>
          <w:sz w:val="28"/>
          <w:szCs w:val="28"/>
        </w:rPr>
        <w:t xml:space="preserve">    </w:t>
      </w:r>
      <w:r w:rsidR="00BF6895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2A26F9">
      <w:headerReference w:type="default" r:id="rId8"/>
      <w:pgSz w:w="16838" w:h="11906" w:orient="landscape"/>
      <w:pgMar w:top="1701" w:right="56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EB6" w:rsidRDefault="00D77EB6" w:rsidP="00B046FC">
      <w:pPr>
        <w:spacing w:after="0" w:line="240" w:lineRule="auto"/>
      </w:pPr>
      <w:r>
        <w:separator/>
      </w:r>
    </w:p>
  </w:endnote>
  <w:endnote w:type="continuationSeparator" w:id="0">
    <w:p w:rsidR="00D77EB6" w:rsidRDefault="00D77EB6" w:rsidP="00B0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EB6" w:rsidRDefault="00D77EB6" w:rsidP="00B046FC">
      <w:pPr>
        <w:spacing w:after="0" w:line="240" w:lineRule="auto"/>
      </w:pPr>
      <w:r>
        <w:separator/>
      </w:r>
    </w:p>
  </w:footnote>
  <w:footnote w:type="continuationSeparator" w:id="0">
    <w:p w:rsidR="00D77EB6" w:rsidRDefault="00D77EB6" w:rsidP="00B04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249055"/>
      <w:docPartObj>
        <w:docPartGallery w:val="Page Numbers (Top of Page)"/>
        <w:docPartUnique/>
      </w:docPartObj>
    </w:sdtPr>
    <w:sdtEndPr/>
    <w:sdtContent>
      <w:p w:rsidR="00EE1EDB" w:rsidRDefault="00EE1ED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881">
          <w:rPr>
            <w:noProof/>
          </w:rPr>
          <w:t>2</w:t>
        </w:r>
        <w:r>
          <w:fldChar w:fldCharType="end"/>
        </w:r>
      </w:p>
    </w:sdtContent>
  </w:sdt>
  <w:p w:rsidR="00EE1EDB" w:rsidRDefault="00EE1E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0F55"/>
    <w:rsid w:val="00001315"/>
    <w:rsid w:val="00002A44"/>
    <w:rsid w:val="00002AFE"/>
    <w:rsid w:val="000246FA"/>
    <w:rsid w:val="00036A5D"/>
    <w:rsid w:val="00051B80"/>
    <w:rsid w:val="00097EF8"/>
    <w:rsid w:val="000A542D"/>
    <w:rsid w:val="000B6FB1"/>
    <w:rsid w:val="000C144C"/>
    <w:rsid w:val="000C361C"/>
    <w:rsid w:val="000E6D02"/>
    <w:rsid w:val="000E76E7"/>
    <w:rsid w:val="0010204F"/>
    <w:rsid w:val="00112953"/>
    <w:rsid w:val="00115FCF"/>
    <w:rsid w:val="00141326"/>
    <w:rsid w:val="0015112E"/>
    <w:rsid w:val="00154F66"/>
    <w:rsid w:val="00156174"/>
    <w:rsid w:val="001654B4"/>
    <w:rsid w:val="00177A93"/>
    <w:rsid w:val="00185F07"/>
    <w:rsid w:val="001B42D0"/>
    <w:rsid w:val="001C1DB2"/>
    <w:rsid w:val="001C4747"/>
    <w:rsid w:val="001E0A1A"/>
    <w:rsid w:val="001F6ACB"/>
    <w:rsid w:val="002062C1"/>
    <w:rsid w:val="00221688"/>
    <w:rsid w:val="00232B44"/>
    <w:rsid w:val="002523FF"/>
    <w:rsid w:val="002543E8"/>
    <w:rsid w:val="002604E5"/>
    <w:rsid w:val="00260942"/>
    <w:rsid w:val="002863B6"/>
    <w:rsid w:val="00286DA7"/>
    <w:rsid w:val="0029584E"/>
    <w:rsid w:val="00297C0A"/>
    <w:rsid w:val="002A1080"/>
    <w:rsid w:val="002A26F9"/>
    <w:rsid w:val="002B478A"/>
    <w:rsid w:val="002B4EE0"/>
    <w:rsid w:val="002B6844"/>
    <w:rsid w:val="002D3E56"/>
    <w:rsid w:val="002F4EDD"/>
    <w:rsid w:val="00310A91"/>
    <w:rsid w:val="003321CE"/>
    <w:rsid w:val="00333A69"/>
    <w:rsid w:val="00340789"/>
    <w:rsid w:val="00345358"/>
    <w:rsid w:val="00345A05"/>
    <w:rsid w:val="00366F09"/>
    <w:rsid w:val="00373147"/>
    <w:rsid w:val="00375C60"/>
    <w:rsid w:val="003C3C23"/>
    <w:rsid w:val="003D42B2"/>
    <w:rsid w:val="003D7032"/>
    <w:rsid w:val="003E12B3"/>
    <w:rsid w:val="003F1606"/>
    <w:rsid w:val="0040002B"/>
    <w:rsid w:val="0040465F"/>
    <w:rsid w:val="004065CA"/>
    <w:rsid w:val="00424881"/>
    <w:rsid w:val="00435A85"/>
    <w:rsid w:val="00457654"/>
    <w:rsid w:val="00467ABF"/>
    <w:rsid w:val="00495F4E"/>
    <w:rsid w:val="004B7DEC"/>
    <w:rsid w:val="004C06D6"/>
    <w:rsid w:val="004D552B"/>
    <w:rsid w:val="004F64DA"/>
    <w:rsid w:val="0050308E"/>
    <w:rsid w:val="00505CD9"/>
    <w:rsid w:val="005217EC"/>
    <w:rsid w:val="0052472D"/>
    <w:rsid w:val="005257CA"/>
    <w:rsid w:val="00532A56"/>
    <w:rsid w:val="0054163B"/>
    <w:rsid w:val="005430D0"/>
    <w:rsid w:val="0058101F"/>
    <w:rsid w:val="00584068"/>
    <w:rsid w:val="005853C2"/>
    <w:rsid w:val="005947BA"/>
    <w:rsid w:val="005B0E42"/>
    <w:rsid w:val="005D5189"/>
    <w:rsid w:val="005D5F28"/>
    <w:rsid w:val="005F5ED7"/>
    <w:rsid w:val="005F6230"/>
    <w:rsid w:val="00602670"/>
    <w:rsid w:val="00613BB7"/>
    <w:rsid w:val="00620596"/>
    <w:rsid w:val="006407DA"/>
    <w:rsid w:val="00650491"/>
    <w:rsid w:val="006701E3"/>
    <w:rsid w:val="00674C8E"/>
    <w:rsid w:val="0068380A"/>
    <w:rsid w:val="00687155"/>
    <w:rsid w:val="00692DF1"/>
    <w:rsid w:val="006A329F"/>
    <w:rsid w:val="006D163C"/>
    <w:rsid w:val="006E2E3F"/>
    <w:rsid w:val="006E4CFD"/>
    <w:rsid w:val="006F09D8"/>
    <w:rsid w:val="00714F5A"/>
    <w:rsid w:val="00722E73"/>
    <w:rsid w:val="007319B8"/>
    <w:rsid w:val="0074054A"/>
    <w:rsid w:val="00746837"/>
    <w:rsid w:val="0074779E"/>
    <w:rsid w:val="00756B0C"/>
    <w:rsid w:val="0076266F"/>
    <w:rsid w:val="007641F6"/>
    <w:rsid w:val="007726EF"/>
    <w:rsid w:val="00797251"/>
    <w:rsid w:val="007A2F89"/>
    <w:rsid w:val="007B06B5"/>
    <w:rsid w:val="007D101D"/>
    <w:rsid w:val="007D2946"/>
    <w:rsid w:val="007E1554"/>
    <w:rsid w:val="007F0C39"/>
    <w:rsid w:val="007F2C4D"/>
    <w:rsid w:val="008017A0"/>
    <w:rsid w:val="00805AFF"/>
    <w:rsid w:val="00811595"/>
    <w:rsid w:val="0082456B"/>
    <w:rsid w:val="00827AAB"/>
    <w:rsid w:val="00836203"/>
    <w:rsid w:val="00836384"/>
    <w:rsid w:val="00840C6B"/>
    <w:rsid w:val="00853720"/>
    <w:rsid w:val="008A1284"/>
    <w:rsid w:val="008A60FE"/>
    <w:rsid w:val="008B258B"/>
    <w:rsid w:val="008D3820"/>
    <w:rsid w:val="008E0454"/>
    <w:rsid w:val="008E133E"/>
    <w:rsid w:val="008F4F9F"/>
    <w:rsid w:val="008F64C9"/>
    <w:rsid w:val="0092515F"/>
    <w:rsid w:val="009321DB"/>
    <w:rsid w:val="009338F9"/>
    <w:rsid w:val="00934C29"/>
    <w:rsid w:val="009458A6"/>
    <w:rsid w:val="00945BF3"/>
    <w:rsid w:val="00971075"/>
    <w:rsid w:val="009A43AF"/>
    <w:rsid w:val="009C3530"/>
    <w:rsid w:val="009D5336"/>
    <w:rsid w:val="009E18F3"/>
    <w:rsid w:val="00A10AAE"/>
    <w:rsid w:val="00A1342E"/>
    <w:rsid w:val="00A14ED6"/>
    <w:rsid w:val="00A239DE"/>
    <w:rsid w:val="00A2591D"/>
    <w:rsid w:val="00A33045"/>
    <w:rsid w:val="00A432DD"/>
    <w:rsid w:val="00A43337"/>
    <w:rsid w:val="00A45618"/>
    <w:rsid w:val="00A651FE"/>
    <w:rsid w:val="00A73B01"/>
    <w:rsid w:val="00A76E47"/>
    <w:rsid w:val="00A877E4"/>
    <w:rsid w:val="00AA6732"/>
    <w:rsid w:val="00AE1267"/>
    <w:rsid w:val="00AE4402"/>
    <w:rsid w:val="00B046FC"/>
    <w:rsid w:val="00B103B5"/>
    <w:rsid w:val="00B25FA1"/>
    <w:rsid w:val="00B27BD5"/>
    <w:rsid w:val="00B343BC"/>
    <w:rsid w:val="00B40B0C"/>
    <w:rsid w:val="00B42537"/>
    <w:rsid w:val="00B5180A"/>
    <w:rsid w:val="00B522A7"/>
    <w:rsid w:val="00B53682"/>
    <w:rsid w:val="00B574E5"/>
    <w:rsid w:val="00B7462C"/>
    <w:rsid w:val="00B80C7F"/>
    <w:rsid w:val="00B82A5C"/>
    <w:rsid w:val="00BA296C"/>
    <w:rsid w:val="00BA3D83"/>
    <w:rsid w:val="00BC1E74"/>
    <w:rsid w:val="00BC76C1"/>
    <w:rsid w:val="00BD695A"/>
    <w:rsid w:val="00BE5E76"/>
    <w:rsid w:val="00BF6895"/>
    <w:rsid w:val="00C07FCE"/>
    <w:rsid w:val="00C16183"/>
    <w:rsid w:val="00C242F4"/>
    <w:rsid w:val="00C2780E"/>
    <w:rsid w:val="00C359D8"/>
    <w:rsid w:val="00C5707D"/>
    <w:rsid w:val="00C75306"/>
    <w:rsid w:val="00CA59E4"/>
    <w:rsid w:val="00CA7DA0"/>
    <w:rsid w:val="00CB05DA"/>
    <w:rsid w:val="00CC2C00"/>
    <w:rsid w:val="00CC4827"/>
    <w:rsid w:val="00CD166C"/>
    <w:rsid w:val="00CF3409"/>
    <w:rsid w:val="00D038DD"/>
    <w:rsid w:val="00D14AD9"/>
    <w:rsid w:val="00D21786"/>
    <w:rsid w:val="00D3460A"/>
    <w:rsid w:val="00D5106E"/>
    <w:rsid w:val="00D71F3B"/>
    <w:rsid w:val="00D77EB6"/>
    <w:rsid w:val="00D90652"/>
    <w:rsid w:val="00D95CC5"/>
    <w:rsid w:val="00DA4EEE"/>
    <w:rsid w:val="00DA6C10"/>
    <w:rsid w:val="00DD2B87"/>
    <w:rsid w:val="00DE4D5B"/>
    <w:rsid w:val="00E10ED6"/>
    <w:rsid w:val="00E20DD5"/>
    <w:rsid w:val="00E53748"/>
    <w:rsid w:val="00E5564D"/>
    <w:rsid w:val="00E565E0"/>
    <w:rsid w:val="00E57C28"/>
    <w:rsid w:val="00E74BE2"/>
    <w:rsid w:val="00E85944"/>
    <w:rsid w:val="00E85F75"/>
    <w:rsid w:val="00E874FE"/>
    <w:rsid w:val="00E87CE8"/>
    <w:rsid w:val="00EA5852"/>
    <w:rsid w:val="00EC0CF8"/>
    <w:rsid w:val="00EC4426"/>
    <w:rsid w:val="00EE1EDB"/>
    <w:rsid w:val="00EF016C"/>
    <w:rsid w:val="00EF137F"/>
    <w:rsid w:val="00EF2B2A"/>
    <w:rsid w:val="00F0511C"/>
    <w:rsid w:val="00F05850"/>
    <w:rsid w:val="00F168FC"/>
    <w:rsid w:val="00F2613A"/>
    <w:rsid w:val="00F30F1A"/>
    <w:rsid w:val="00F36AA8"/>
    <w:rsid w:val="00F72C3F"/>
    <w:rsid w:val="00F97807"/>
    <w:rsid w:val="00F97DE2"/>
    <w:rsid w:val="00FA6CBF"/>
    <w:rsid w:val="00FB4883"/>
    <w:rsid w:val="00FB60E4"/>
    <w:rsid w:val="00FD10B7"/>
    <w:rsid w:val="00FD30E2"/>
    <w:rsid w:val="00FE1678"/>
    <w:rsid w:val="00FE402F"/>
    <w:rsid w:val="00FF21C1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77F21-1AAB-41BE-884B-483F35EE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3</cp:revision>
  <cp:lastPrinted>2022-06-20T12:07:00Z</cp:lastPrinted>
  <dcterms:created xsi:type="dcterms:W3CDTF">2022-06-20T12:43:00Z</dcterms:created>
  <dcterms:modified xsi:type="dcterms:W3CDTF">2023-01-30T13:21:00Z</dcterms:modified>
</cp:coreProperties>
</file>